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6"/>
      </w:tblGrid>
      <w:tr w:rsidR="006A5365" w:rsidRPr="003C57B2" w:rsidTr="006A5365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6A5365" w:rsidRPr="003C57B2" w:rsidRDefault="006A5365" w:rsidP="006A5365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5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fldChar w:fldCharType="begin"/>
            </w:r>
            <w:r w:rsidRPr="003C5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instrText xml:space="preserve"> HYPERLINK "http://www.dagminobr.ru/documenty/prikazi_minobrnauki_rd" </w:instrText>
            </w:r>
            <w:r w:rsidRPr="003C5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fldChar w:fldCharType="separate"/>
            </w:r>
            <w:r w:rsidRPr="003C57B2">
              <w:rPr>
                <w:rFonts w:ascii="Times New Roman" w:eastAsia="Times New Roman" w:hAnsi="Times New Roman" w:cs="Times New Roman"/>
                <w:color w:val="AAAAAA"/>
                <w:sz w:val="24"/>
                <w:szCs w:val="24"/>
                <w:u w:val="single"/>
                <w:lang w:eastAsia="ru-RU"/>
              </w:rPr>
              <w:t xml:space="preserve">Приказы </w:t>
            </w:r>
            <w:proofErr w:type="spellStart"/>
            <w:r w:rsidRPr="003C57B2">
              <w:rPr>
                <w:rFonts w:ascii="Times New Roman" w:eastAsia="Times New Roman" w:hAnsi="Times New Roman" w:cs="Times New Roman"/>
                <w:color w:val="AAAAAA"/>
                <w:sz w:val="24"/>
                <w:szCs w:val="24"/>
                <w:u w:val="single"/>
                <w:lang w:eastAsia="ru-RU"/>
              </w:rPr>
              <w:t>Минобрнауки</w:t>
            </w:r>
            <w:proofErr w:type="spellEnd"/>
            <w:r w:rsidRPr="003C57B2">
              <w:rPr>
                <w:rFonts w:ascii="Times New Roman" w:eastAsia="Times New Roman" w:hAnsi="Times New Roman" w:cs="Times New Roman"/>
                <w:color w:val="AAAAAA"/>
                <w:sz w:val="24"/>
                <w:szCs w:val="24"/>
                <w:u w:val="single"/>
                <w:lang w:eastAsia="ru-RU"/>
              </w:rPr>
              <w:t xml:space="preserve"> РД</w:t>
            </w:r>
            <w:r w:rsidRPr="003C57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fldChar w:fldCharType="end"/>
            </w:r>
          </w:p>
        </w:tc>
      </w:tr>
    </w:tbl>
    <w:p w:rsidR="006A5365" w:rsidRPr="003C57B2" w:rsidRDefault="003C57B2" w:rsidP="006A5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="006A5365" w:rsidRPr="003C57B2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shd w:val="clear" w:color="auto" w:fill="FFFFFF"/>
            <w:lang w:eastAsia="ru-RU"/>
          </w:rPr>
          <w:t>Приказ № 05-02-526/22 от 16 июня 2022г.</w:t>
        </w:r>
      </w:hyperlink>
    </w:p>
    <w:p w:rsidR="006A5365" w:rsidRPr="003C57B2" w:rsidRDefault="006A5365" w:rsidP="006A5365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организации подготовки классных руководителей (кураторов групп СПО)</w:t>
      </w:r>
    </w:p>
    <w:p w:rsidR="006A5365" w:rsidRPr="003C57B2" w:rsidRDefault="006A5365" w:rsidP="006A536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</w:t>
      </w:r>
      <w:proofErr w:type="spellStart"/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№ТВ-1101/08 от 15.06.2022 «Об организации подготовки классных руководителей (кураторов групп СПО), а также в целях организации методического сопровождения реализации проекта «Разговоры о важном»</w:t>
      </w:r>
    </w:p>
    <w:p w:rsidR="006A5365" w:rsidRPr="003C57B2" w:rsidRDefault="006A5365" w:rsidP="006A536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A5365" w:rsidRPr="003C57B2" w:rsidRDefault="006A5365" w:rsidP="006A536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6A5365" w:rsidRPr="003C57B2" w:rsidRDefault="006A5365" w:rsidP="006A536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A5365" w:rsidRPr="003C57B2" w:rsidRDefault="006A5365" w:rsidP="006A536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Определить ГБУ ДПО РД «Дагестанский институт развития образования» (далее – ГБУ ДПО РД «ДИРО») очной площадкой для совместного просмотра трансляций «Классного марафона с последующим обсуждением и выполнением практических заданий.</w:t>
      </w:r>
    </w:p>
    <w:p w:rsidR="006A5365" w:rsidRPr="003C57B2" w:rsidRDefault="006A5365" w:rsidP="006A53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  Ректору ГБУ ДПО РД «</w:t>
      </w:r>
      <w:proofErr w:type="gramStart"/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ДИРО»(</w:t>
      </w:r>
      <w:proofErr w:type="gramEnd"/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Ахмедовой Г. А.):</w:t>
      </w:r>
    </w:p>
    <w:p w:rsidR="006A5365" w:rsidRPr="003C57B2" w:rsidRDefault="006A5365" w:rsidP="006A53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2.1. сформировать актив для сопровождения подготовки классных руководителей (кураторов групп СПО) к реализации проекта «Разговоры о важном» в 2022-2033 учебном году;</w:t>
      </w:r>
    </w:p>
    <w:p w:rsidR="006A5365" w:rsidRPr="003C57B2" w:rsidRDefault="006A5365" w:rsidP="006A536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 определить ответственного из числа сотрудников ГБУ ДПО РД «ДИРО» за организационно-методическое сопровождение подготовки классных руководителей (кураторов групп СПО) к реализации проекта «Разговоры о важном» в 2022-2023 учебном году.</w:t>
      </w:r>
    </w:p>
    <w:p w:rsidR="006A5365" w:rsidRPr="003C57B2" w:rsidRDefault="006A5365" w:rsidP="006A536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ГКУ РД «Информационно-аналитический центр» (Алиев М.Н.) разместить настоящий приказ на официальном сайте </w:t>
      </w:r>
      <w:proofErr w:type="spellStart"/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в информационно-телекоммуникационной сети «Интернет» (www.dagminobr.ru).</w:t>
      </w:r>
    </w:p>
    <w:p w:rsidR="006A5365" w:rsidRPr="003C57B2" w:rsidRDefault="006A5365" w:rsidP="006A536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Контроль за исполнением настоящего приказа возложить на заместителя министра </w:t>
      </w:r>
      <w:proofErr w:type="spellStart"/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Далгатову</w:t>
      </w:r>
      <w:proofErr w:type="spellEnd"/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А.О.</w:t>
      </w:r>
    </w:p>
    <w:p w:rsidR="006A5365" w:rsidRPr="003C57B2" w:rsidRDefault="006A5365" w:rsidP="006A536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A5365" w:rsidRPr="003C57B2" w:rsidRDefault="006A5365" w:rsidP="006A536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A5365" w:rsidRPr="003C57B2" w:rsidRDefault="006A5365" w:rsidP="006A53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57B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Министр                                                                             </w:t>
      </w:r>
      <w:r w:rsidR="003C57B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   </w:t>
      </w:r>
      <w:bookmarkStart w:id="0" w:name="_GoBack"/>
      <w:bookmarkEnd w:id="0"/>
      <w:r w:rsidRPr="003C57B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 Я. </w:t>
      </w:r>
      <w:proofErr w:type="spellStart"/>
      <w:r w:rsidRPr="003C57B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Бучаев</w:t>
      </w:r>
      <w:proofErr w:type="spellEnd"/>
    </w:p>
    <w:p w:rsidR="00A54C11" w:rsidRPr="003C57B2" w:rsidRDefault="00A54C11">
      <w:pPr>
        <w:rPr>
          <w:rFonts w:ascii="Times New Roman" w:hAnsi="Times New Roman" w:cs="Times New Roman"/>
          <w:sz w:val="24"/>
          <w:szCs w:val="24"/>
        </w:rPr>
      </w:pPr>
    </w:p>
    <w:sectPr w:rsidR="00A54C11" w:rsidRPr="003C57B2" w:rsidSect="006A536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365"/>
    <w:rsid w:val="003C57B2"/>
    <w:rsid w:val="006A5365"/>
    <w:rsid w:val="00A5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DF17B"/>
  <w15:chartTrackingRefBased/>
  <w15:docId w15:val="{470D2ACA-2EE7-4F2E-B046-82BA43ACD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6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prikazi_minobrnauki_rd/prikaz_050252622_ot_16_iyunya_202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2022-06-24T11:43:00Z</dcterms:created>
  <dcterms:modified xsi:type="dcterms:W3CDTF">2022-06-29T09:35:00Z</dcterms:modified>
</cp:coreProperties>
</file>